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1" w:rsidRPr="00DA3447" w:rsidRDefault="002460D4" w:rsidP="00DA517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  <w:r w:rsidRPr="000902FE">
        <w:rPr>
          <w:i/>
          <w:iCs/>
          <w:noProof/>
          <w:lang w:val="en-GB" w:eastAsia="en-GB" w:bidi="ar-SA"/>
        </w:rPr>
        <w:drawing>
          <wp:anchor distT="0" distB="0" distL="0" distR="0" simplePos="0" relativeHeight="2" behindDoc="0" locked="0" layoutInCell="1" allowOverlap="1" wp14:anchorId="165B2D0A" wp14:editId="7D6873F2">
            <wp:simplePos x="0" y="0"/>
            <wp:positionH relativeFrom="rightMargin">
              <wp:align>left</wp:align>
            </wp:positionH>
            <wp:positionV relativeFrom="topMargin">
              <wp:posOffset>311150</wp:posOffset>
            </wp:positionV>
            <wp:extent cx="634779" cy="880499"/>
            <wp:effectExtent l="0" t="0" r="0" b="0"/>
            <wp:wrapSquare wrapText="largest"/>
            <wp:docPr id="1" name="Obje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9" cy="880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98" w:rsidRPr="00154498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Husarbladet nr.</w:t>
      </w:r>
      <w:proofErr w:type="gramStart"/>
      <w:r w:rsidR="00154498" w:rsidRPr="00154498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1</w:t>
      </w:r>
      <w:r w:rsidR="008C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8</w:t>
      </w:r>
      <w:r w:rsidR="00C6734E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        </w:t>
      </w:r>
      <w:r w:rsidR="00A7200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Okto</w:t>
      </w:r>
      <w:r w:rsidR="001544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ber</w:t>
      </w:r>
      <w:proofErr w:type="gramEnd"/>
      <w:r w:rsidR="001544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2</w:t>
      </w:r>
      <w:r w:rsidR="00C6734E" w:rsidRPr="00C6734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02</w:t>
      </w:r>
      <w:r w:rsidR="008C09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2</w:t>
      </w:r>
    </w:p>
    <w:p w:rsidR="006E5401" w:rsidRPr="00DA3447" w:rsidRDefault="006E540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</w:p>
    <w:p w:rsidR="00A72000" w:rsidRPr="00197C1F" w:rsidRDefault="008C09D0" w:rsidP="00154498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Som vanligt kommer vi ut med ett informationsblad om status i föreningen, vad som hänt och kommer att hända samt </w:t>
      </w:r>
      <w:r w:rsidR="0032243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bifogar som brukligt ett dokument med </w:t>
      </w:r>
      <w:r w:rsidR="00A720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”</w:t>
      </w:r>
      <w:r w:rsidR="0032243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tips &amp; t</w:t>
      </w:r>
      <w:r w:rsidR="00A7200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rix”.</w:t>
      </w:r>
    </w:p>
    <w:p w:rsidR="005A0128" w:rsidRPr="00197C1F" w:rsidRDefault="005A0128" w:rsidP="00154498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För er som är nyinflyttade vill vi påminna om att </w:t>
      </w:r>
      <w:r w:rsidR="006A23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läsa </w:t>
      </w:r>
      <w:r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”VÄLKOMMEN TILL BRF HUSAREN” som ni erhöll i samband med </w:t>
      </w:r>
      <w:r w:rsidR="008C09D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inflyttningen</w:t>
      </w:r>
      <w:r w:rsidR="001F33B2"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 Den och</w:t>
      </w:r>
      <w:r w:rsidR="00EB518A"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CF1829"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mycket </w:t>
      </w:r>
      <w:r w:rsidR="00EB518A"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annat </w:t>
      </w:r>
      <w:r w:rsidR="00D127B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matnyttigt </w:t>
      </w:r>
      <w:r w:rsidR="00EB518A"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finns att hitt</w:t>
      </w:r>
      <w:r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 på vår hemsida </w:t>
      </w:r>
      <w:hyperlink r:id="rId8" w:history="1">
        <w:r w:rsidRPr="00197C1F">
          <w:rPr>
            <w:rStyle w:val="Hyperlink"/>
            <w:rFonts w:ascii="Times New Roman" w:eastAsia="Times New Roman" w:hAnsi="Times New Roman" w:cs="Times New Roman"/>
            <w:b/>
            <w:bCs/>
            <w:sz w:val="30"/>
            <w:szCs w:val="30"/>
          </w:rPr>
          <w:t>www.brfhusaren.se</w:t>
        </w:r>
      </w:hyperlink>
      <w:r w:rsidRPr="00197C1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</w:t>
      </w:r>
    </w:p>
    <w:p w:rsidR="005A0128" w:rsidRDefault="005A0128" w:rsidP="00154498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2C1B" w:rsidRPr="00A0015C" w:rsidRDefault="005D1DBB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Ekonomi</w:t>
      </w:r>
    </w:p>
    <w:p w:rsidR="00396144" w:rsidRPr="00B11E69" w:rsidRDefault="00154498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Föreningens ekonomi är 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 xml:space="preserve">fortsatt </w:t>
      </w:r>
      <w:r w:rsidR="005A0128" w:rsidRPr="00B11E69">
        <w:rPr>
          <w:rFonts w:ascii="Times New Roman" w:eastAsia="Times New Roman" w:hAnsi="Times New Roman" w:cs="Times New Roman"/>
          <w:bCs/>
          <w:color w:val="000000"/>
        </w:rPr>
        <w:t>stabil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. Vi har en bra buffert, </w:t>
      </w:r>
      <w:r w:rsidR="002F043C" w:rsidRPr="00B11E69">
        <w:rPr>
          <w:rFonts w:ascii="Times New Roman" w:eastAsia="Times New Roman" w:hAnsi="Times New Roman" w:cs="Times New Roman"/>
          <w:bCs/>
          <w:color w:val="000000"/>
        </w:rPr>
        <w:t xml:space="preserve">vilket är i </w:t>
      </w:r>
      <w:r w:rsidR="00396144" w:rsidRPr="00B11E69">
        <w:rPr>
          <w:rFonts w:ascii="Times New Roman" w:eastAsia="Times New Roman" w:hAnsi="Times New Roman" w:cs="Times New Roman"/>
          <w:bCs/>
          <w:color w:val="000000"/>
        </w:rPr>
        <w:t>linje med de behov vi har framför oss enligt U</w:t>
      </w:r>
      <w:r w:rsidR="005A0128" w:rsidRPr="00B11E69">
        <w:rPr>
          <w:rFonts w:ascii="Times New Roman" w:eastAsia="Times New Roman" w:hAnsi="Times New Roman" w:cs="Times New Roman"/>
          <w:bCs/>
          <w:color w:val="000000"/>
        </w:rPr>
        <w:t xml:space="preserve">nderhållsplanen. </w:t>
      </w:r>
    </w:p>
    <w:p w:rsidR="005D1DBB" w:rsidRPr="00B11E69" w:rsidRDefault="002F043C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T</w:t>
      </w:r>
      <w:r w:rsidR="00A72000" w:rsidRPr="00B11E69">
        <w:rPr>
          <w:rFonts w:ascii="Times New Roman" w:eastAsia="Times New Roman" w:hAnsi="Times New Roman" w:cs="Times New Roman"/>
          <w:bCs/>
          <w:color w:val="000000"/>
        </w:rPr>
        <w:t>vå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av våra lån med 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 xml:space="preserve">ett sammanlagt kreditbelopp på </w:t>
      </w:r>
      <w:r w:rsidR="00A72000" w:rsidRPr="00B11E69">
        <w:rPr>
          <w:rFonts w:ascii="Times New Roman" w:eastAsia="Times New Roman" w:hAnsi="Times New Roman" w:cs="Times New Roman"/>
          <w:bCs/>
          <w:color w:val="000000"/>
        </w:rPr>
        <w:t>drygt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1</w:t>
      </w:r>
      <w:r w:rsidR="00A72000" w:rsidRPr="00B11E69">
        <w:rPr>
          <w:rFonts w:ascii="Times New Roman" w:eastAsia="Times New Roman" w:hAnsi="Times New Roman" w:cs="Times New Roman"/>
          <w:bCs/>
          <w:color w:val="000000"/>
        </w:rPr>
        <w:t>1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miljoner kronor har utgående löptider i </w:t>
      </w:r>
      <w:r w:rsidR="00A72000" w:rsidRPr="00B11E69">
        <w:rPr>
          <w:rFonts w:ascii="Times New Roman" w:eastAsia="Times New Roman" w:hAnsi="Times New Roman" w:cs="Times New Roman"/>
          <w:bCs/>
          <w:color w:val="000000"/>
        </w:rPr>
        <w:t>slutet av december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. Snitträntan för dessa lån är idag 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>~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1,</w:t>
      </w:r>
      <w:r w:rsidR="00A72000" w:rsidRPr="00B11E69">
        <w:rPr>
          <w:rFonts w:ascii="Times New Roman" w:eastAsia="Times New Roman" w:hAnsi="Times New Roman" w:cs="Times New Roman"/>
          <w:bCs/>
          <w:color w:val="000000"/>
        </w:rPr>
        <w:t>0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0 %, så med all säkerhet kommer ju räntan att bli 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 xml:space="preserve">betydligt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högre. </w:t>
      </w:r>
      <w:r w:rsidR="002C5315" w:rsidRPr="00B11E69">
        <w:rPr>
          <w:rFonts w:ascii="Times New Roman" w:eastAsia="Times New Roman" w:hAnsi="Times New Roman" w:cs="Times New Roman"/>
          <w:bCs/>
          <w:color w:val="000000"/>
        </w:rPr>
        <w:t xml:space="preserve">Vi kommer dock inte </w:t>
      </w:r>
      <w:r w:rsidR="00684F8E" w:rsidRPr="00B11E69">
        <w:rPr>
          <w:rFonts w:ascii="Times New Roman" w:eastAsia="Times New Roman" w:hAnsi="Times New Roman" w:cs="Times New Roman"/>
          <w:bCs/>
          <w:color w:val="000000"/>
        </w:rPr>
        <w:t xml:space="preserve">som de flesta andra föreningar och hyresvärdar att </w:t>
      </w:r>
      <w:r w:rsidR="00790953" w:rsidRPr="007F24C4">
        <w:rPr>
          <w:rFonts w:ascii="Times New Roman" w:eastAsia="Times New Roman" w:hAnsi="Times New Roman" w:cs="Times New Roman"/>
          <w:bCs/>
        </w:rPr>
        <w:t>höja vå</w:t>
      </w:r>
      <w:r w:rsidR="002C5315" w:rsidRPr="007F24C4">
        <w:rPr>
          <w:rFonts w:ascii="Times New Roman" w:eastAsia="Times New Roman" w:hAnsi="Times New Roman" w:cs="Times New Roman"/>
          <w:bCs/>
        </w:rPr>
        <w:t xml:space="preserve">ra avgifter under </w:t>
      </w:r>
      <w:r w:rsidR="002C5315" w:rsidRPr="00B11E69">
        <w:rPr>
          <w:rFonts w:ascii="Times New Roman" w:eastAsia="Times New Roman" w:hAnsi="Times New Roman" w:cs="Times New Roman"/>
          <w:bCs/>
          <w:color w:val="000000"/>
        </w:rPr>
        <w:t>2023. D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å vi under de senaste ”lågränteåren” höjt vår amorteringstakt i omgångar kan vi vid behov kompensera </w:t>
      </w:r>
      <w:r w:rsidR="00684F8E" w:rsidRPr="00B11E69">
        <w:rPr>
          <w:rFonts w:ascii="Times New Roman" w:eastAsia="Times New Roman" w:hAnsi="Times New Roman" w:cs="Times New Roman"/>
          <w:bCs/>
          <w:color w:val="000000"/>
        </w:rPr>
        <w:t>föreningens</w:t>
      </w:r>
      <w:r w:rsidR="001531D0" w:rsidRPr="00B11E69">
        <w:rPr>
          <w:rFonts w:ascii="Times New Roman" w:eastAsia="Times New Roman" w:hAnsi="Times New Roman" w:cs="Times New Roman"/>
          <w:bCs/>
          <w:color w:val="000000"/>
        </w:rPr>
        <w:t xml:space="preserve"> ökade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ränte</w:t>
      </w:r>
      <w:r w:rsidR="001531D0" w:rsidRPr="00B11E69">
        <w:rPr>
          <w:rFonts w:ascii="Times New Roman" w:eastAsia="Times New Roman" w:hAnsi="Times New Roman" w:cs="Times New Roman"/>
          <w:bCs/>
          <w:color w:val="000000"/>
        </w:rPr>
        <w:t>kostnader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med minskad amorteringstakt</w:t>
      </w:r>
      <w:r w:rsidR="002C5315" w:rsidRPr="00B11E69">
        <w:rPr>
          <w:rFonts w:ascii="Times New Roman" w:eastAsia="Times New Roman" w:hAnsi="Times New Roman" w:cs="Times New Roman"/>
          <w:bCs/>
          <w:color w:val="000000"/>
        </w:rPr>
        <w:t>.</w:t>
      </w:r>
      <w:r w:rsidR="005D1DBB"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154498" w:rsidRPr="00B11E69" w:rsidRDefault="00684F8E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Vad som händer därpå kommande år är något som vi utvärderar i samband med budgetarbetet som sker i slutet av varje år.  </w:t>
      </w:r>
    </w:p>
    <w:p w:rsidR="007033FF" w:rsidRPr="00B11E69" w:rsidRDefault="007033FF" w:rsidP="00154498">
      <w:pPr>
        <w:rPr>
          <w:rFonts w:ascii="Times New Roman" w:eastAsia="Times New Roman" w:hAnsi="Times New Roman" w:cs="Times New Roman"/>
          <w:bCs/>
          <w:color w:val="000000"/>
        </w:rPr>
      </w:pPr>
    </w:p>
    <w:p w:rsidR="005D1DBB" w:rsidRPr="00A0015C" w:rsidRDefault="005D1DBB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</w:t>
      </w:r>
    </w:p>
    <w:p w:rsidR="00620E1A" w:rsidRPr="00B11E69" w:rsidRDefault="005D1DBB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Som tidigare påpekats tar vårt treåriga fastprisavtal med Ske</w:t>
      </w:r>
      <w:r w:rsidR="00396144" w:rsidRPr="00B11E69">
        <w:rPr>
          <w:rFonts w:ascii="Times New Roman" w:eastAsia="Times New Roman" w:hAnsi="Times New Roman" w:cs="Times New Roman"/>
          <w:bCs/>
          <w:color w:val="000000"/>
        </w:rPr>
        <w:t>llefteå Kraft</w:t>
      </w:r>
      <w:r w:rsidR="00FB37F5">
        <w:rPr>
          <w:rFonts w:ascii="Times New Roman" w:eastAsia="Times New Roman" w:hAnsi="Times New Roman" w:cs="Times New Roman"/>
          <w:bCs/>
          <w:color w:val="000000"/>
        </w:rPr>
        <w:t xml:space="preserve"> slut till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nyår. Vårt</w:t>
      </w:r>
      <w:r w:rsidR="00396144" w:rsidRPr="00B11E69">
        <w:rPr>
          <w:rFonts w:ascii="Times New Roman" w:eastAsia="Times New Roman" w:hAnsi="Times New Roman" w:cs="Times New Roman"/>
          <w:bCs/>
          <w:color w:val="000000"/>
        </w:rPr>
        <w:t xml:space="preserve"> pris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har varit </w:t>
      </w:r>
      <w:r w:rsidR="00B347CD" w:rsidRPr="00B11E69">
        <w:rPr>
          <w:rFonts w:ascii="Times New Roman" w:eastAsia="Times New Roman" w:hAnsi="Times New Roman" w:cs="Times New Roman"/>
          <w:bCs/>
          <w:color w:val="000000"/>
        </w:rPr>
        <w:t>46,1 öre per k</w:t>
      </w:r>
      <w:r w:rsidR="00396144" w:rsidRPr="00B11E69">
        <w:rPr>
          <w:rFonts w:ascii="Times New Roman" w:eastAsia="Times New Roman" w:hAnsi="Times New Roman" w:cs="Times New Roman"/>
          <w:bCs/>
          <w:color w:val="000000"/>
        </w:rPr>
        <w:t xml:space="preserve">Wh. 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>Precis som med låneräntorna pekar allt på betydligt högre kostnader</w:t>
      </w:r>
      <w:r w:rsidR="00275222" w:rsidRPr="00B11E69">
        <w:rPr>
          <w:rFonts w:ascii="Times New Roman" w:eastAsia="Times New Roman" w:hAnsi="Times New Roman" w:cs="Times New Roman"/>
          <w:bCs/>
          <w:color w:val="000000"/>
        </w:rPr>
        <w:t>.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 xml:space="preserve"> Styrelsen </w:t>
      </w:r>
      <w:r w:rsidR="001531D0" w:rsidRPr="00B11E69">
        <w:rPr>
          <w:rFonts w:ascii="Times New Roman" w:eastAsia="Times New Roman" w:hAnsi="Times New Roman" w:cs="Times New Roman"/>
          <w:bCs/>
          <w:color w:val="000000"/>
        </w:rPr>
        <w:t xml:space="preserve">sonderar nu terrängen och </w:t>
      </w:r>
      <w:r w:rsidR="00264D05">
        <w:rPr>
          <w:rFonts w:ascii="Times New Roman" w:eastAsia="Times New Roman" w:hAnsi="Times New Roman" w:cs="Times New Roman"/>
          <w:bCs/>
          <w:color w:val="000000"/>
        </w:rPr>
        <w:t>kommer naturligt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 xml:space="preserve">vis att leta efter bästa alternativ. </w:t>
      </w:r>
    </w:p>
    <w:p w:rsidR="001F33B2" w:rsidRPr="00B11E69" w:rsidRDefault="007033FF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Vi kommer som vanligt att läsa av alla el-mätare på nyårsafton och därefter räkna på om hushållen betalat </w:t>
      </w:r>
      <w:r w:rsidR="008A103F" w:rsidRPr="00B11E69">
        <w:rPr>
          <w:rFonts w:ascii="Times New Roman" w:eastAsia="Times New Roman" w:hAnsi="Times New Roman" w:cs="Times New Roman"/>
          <w:bCs/>
          <w:color w:val="000000"/>
        </w:rPr>
        <w:t xml:space="preserve">in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för mycket eller för lite under el-året. Vi kommer med det gångna årets förbrukning 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 xml:space="preserve">ihop med det nya elpriset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som bas</w:t>
      </w:r>
      <w:r w:rsidR="00C60F70" w:rsidRPr="00B11E69">
        <w:rPr>
          <w:rFonts w:ascii="Times New Roman" w:eastAsia="Times New Roman" w:hAnsi="Times New Roman" w:cs="Times New Roman"/>
          <w:bCs/>
          <w:color w:val="000000"/>
        </w:rPr>
        <w:t>,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också räkna ut vad respektive hushåll skall betala kommande el-år (1/4-2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>3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till 31/3-2</w:t>
      </w:r>
      <w:r w:rsidR="00620E1A" w:rsidRPr="00B11E69">
        <w:rPr>
          <w:rFonts w:ascii="Times New Roman" w:eastAsia="Times New Roman" w:hAnsi="Times New Roman" w:cs="Times New Roman"/>
          <w:bCs/>
          <w:color w:val="000000"/>
        </w:rPr>
        <w:t>4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). Eventuell återbäring för det gångna året kommer att synas som ett avdrag på fakturan för april månad. Eventuell </w:t>
      </w:r>
      <w:r w:rsidR="008A103F" w:rsidRPr="00B11E69">
        <w:rPr>
          <w:rFonts w:ascii="Times New Roman" w:eastAsia="Times New Roman" w:hAnsi="Times New Roman" w:cs="Times New Roman"/>
          <w:bCs/>
          <w:color w:val="000000"/>
        </w:rPr>
        <w:t>”skuld”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kommer att synas som tillägg fördelat på fakturorna för april, maj och juni.</w:t>
      </w:r>
      <w:r w:rsidR="001F33B2"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A103F" w:rsidRPr="00B11E69" w:rsidRDefault="008A103F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Varje hushåll kommer att få skriftlig info under kvartal 1 om hur mycket som förbrukats under 202</w:t>
      </w:r>
      <w:r w:rsidR="00275222" w:rsidRPr="00B11E69">
        <w:rPr>
          <w:rFonts w:ascii="Times New Roman" w:eastAsia="Times New Roman" w:hAnsi="Times New Roman" w:cs="Times New Roman"/>
          <w:bCs/>
          <w:color w:val="000000"/>
        </w:rPr>
        <w:t>2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, eventuell återbäring/skuld samt ny månadskostnad för </w:t>
      </w:r>
      <w:r w:rsidR="009C7082" w:rsidRPr="00B11E69">
        <w:rPr>
          <w:rFonts w:ascii="Times New Roman" w:eastAsia="Times New Roman" w:hAnsi="Times New Roman" w:cs="Times New Roman"/>
          <w:bCs/>
          <w:color w:val="000000"/>
        </w:rPr>
        <w:t xml:space="preserve">det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kommande året.</w:t>
      </w:r>
    </w:p>
    <w:p w:rsidR="00264D05" w:rsidRDefault="0054600B" w:rsidP="00CC29E9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Styrelsen diskuterar vad vi som förening kan göra för att minimera våra elkostnader. Kortsiktigt har vi möjlighet att </w:t>
      </w:r>
      <w:r w:rsidR="00EB31B4" w:rsidRPr="00B11E69">
        <w:rPr>
          <w:rFonts w:ascii="Times New Roman" w:eastAsia="Times New Roman" w:hAnsi="Times New Roman" w:cs="Times New Roman"/>
          <w:bCs/>
          <w:color w:val="000000"/>
        </w:rPr>
        <w:t xml:space="preserve">minska tiden som vår utomhusbelysning är tänd. </w:t>
      </w:r>
      <w:r w:rsidR="00CC29E9" w:rsidRPr="00B11E69">
        <w:rPr>
          <w:rFonts w:ascii="Times New Roman" w:eastAsia="Times New Roman" w:hAnsi="Times New Roman" w:cs="Times New Roman"/>
          <w:bCs/>
          <w:color w:val="000000"/>
        </w:rPr>
        <w:t xml:space="preserve">För de som är nyinflyttade kan vi informera att vi har LED-lampor i alla utomhusarmaturer. </w:t>
      </w:r>
      <w:r w:rsidR="00264D05">
        <w:rPr>
          <w:rFonts w:ascii="Times New Roman" w:eastAsia="Times New Roman" w:hAnsi="Times New Roman" w:cs="Times New Roman"/>
          <w:bCs/>
          <w:color w:val="000000"/>
        </w:rPr>
        <w:t xml:space="preserve">För dem som är intresserade </w:t>
      </w:r>
      <w:r w:rsidR="00275222" w:rsidRPr="00B11E69">
        <w:rPr>
          <w:rFonts w:ascii="Times New Roman" w:eastAsia="Times New Roman" w:hAnsi="Times New Roman" w:cs="Times New Roman"/>
          <w:bCs/>
          <w:color w:val="000000"/>
        </w:rPr>
        <w:t>erbjud</w:t>
      </w:r>
      <w:r w:rsidR="00264D05">
        <w:rPr>
          <w:rFonts w:ascii="Times New Roman" w:eastAsia="Times New Roman" w:hAnsi="Times New Roman" w:cs="Times New Roman"/>
          <w:bCs/>
          <w:color w:val="000000"/>
        </w:rPr>
        <w:t xml:space="preserve">er vi </w:t>
      </w:r>
      <w:r w:rsidR="00275222" w:rsidRPr="00B11E69">
        <w:rPr>
          <w:rFonts w:ascii="Times New Roman" w:eastAsia="Times New Roman" w:hAnsi="Times New Roman" w:cs="Times New Roman"/>
          <w:bCs/>
          <w:color w:val="000000"/>
        </w:rPr>
        <w:t xml:space="preserve">en enklare Hustomte-kontroll av </w:t>
      </w:r>
      <w:r w:rsidR="00EB31B4" w:rsidRPr="00B11E69">
        <w:rPr>
          <w:rFonts w:ascii="Times New Roman" w:eastAsia="Times New Roman" w:hAnsi="Times New Roman" w:cs="Times New Roman"/>
          <w:bCs/>
          <w:color w:val="000000"/>
        </w:rPr>
        <w:t>värmepannor</w:t>
      </w:r>
      <w:r w:rsidR="00275222" w:rsidRPr="00B11E69">
        <w:rPr>
          <w:rFonts w:ascii="Times New Roman" w:eastAsia="Times New Roman" w:hAnsi="Times New Roman" w:cs="Times New Roman"/>
          <w:bCs/>
          <w:color w:val="000000"/>
        </w:rPr>
        <w:t>na</w:t>
      </w:r>
      <w:r w:rsidR="00EB31B4" w:rsidRPr="00B11E69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FE4D84" w:rsidRPr="007F24C4">
        <w:rPr>
          <w:rFonts w:ascii="Times New Roman" w:eastAsia="Times New Roman" w:hAnsi="Times New Roman" w:cs="Times New Roman"/>
          <w:bCs/>
        </w:rPr>
        <w:t>Notera att Hustomten Gunnar är bortrest 5-19/10.</w:t>
      </w:r>
    </w:p>
    <w:p w:rsidR="00CC29E9" w:rsidRPr="00B11E69" w:rsidRDefault="00EB31B4" w:rsidP="00CC29E9">
      <w:pPr>
        <w:rPr>
          <w:rFonts w:ascii="Times New Roman" w:eastAsia="Times New Roman" w:hAnsi="Times New Roman" w:cs="Times New Roman"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På längre sikt funderar vi på att installera solpaneler, men det bör ju göras i samband med eller efter takrenovering. </w:t>
      </w:r>
    </w:p>
    <w:p w:rsidR="00264D05" w:rsidRDefault="00EB31B4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Tips på vad vi som enskilda medlemmar</w:t>
      </w:r>
      <w:r w:rsidR="00FD5536" w:rsidRPr="00B11E69">
        <w:rPr>
          <w:rFonts w:ascii="Times New Roman" w:eastAsia="Times New Roman" w:hAnsi="Times New Roman" w:cs="Times New Roman"/>
          <w:bCs/>
          <w:color w:val="000000"/>
        </w:rPr>
        <w:t xml:space="preserve"> kan göra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F5E54" w:rsidRPr="00B11E69">
        <w:rPr>
          <w:rFonts w:ascii="Times New Roman" w:eastAsia="Times New Roman" w:hAnsi="Times New Roman" w:cs="Times New Roman"/>
          <w:bCs/>
          <w:color w:val="000000"/>
        </w:rPr>
        <w:t>h</w:t>
      </w:r>
      <w:r w:rsidR="004D6BC3" w:rsidRPr="00B11E69">
        <w:rPr>
          <w:rFonts w:ascii="Times New Roman" w:eastAsia="Times New Roman" w:hAnsi="Times New Roman" w:cs="Times New Roman"/>
          <w:bCs/>
          <w:color w:val="000000"/>
        </w:rPr>
        <w:t xml:space="preserve">ittar ni </w:t>
      </w:r>
      <w:r w:rsidR="00AB4C2C" w:rsidRPr="00B11E69">
        <w:rPr>
          <w:rFonts w:ascii="Times New Roman" w:eastAsia="Times New Roman" w:hAnsi="Times New Roman" w:cs="Times New Roman"/>
          <w:bCs/>
          <w:color w:val="000000"/>
        </w:rPr>
        <w:t>i bilagan som b</w:t>
      </w:r>
      <w:r w:rsidR="00264D05">
        <w:rPr>
          <w:rFonts w:ascii="Times New Roman" w:eastAsia="Times New Roman" w:hAnsi="Times New Roman" w:cs="Times New Roman"/>
          <w:bCs/>
          <w:color w:val="000000"/>
        </w:rPr>
        <w:t xml:space="preserve">ifogas detta Husarblad, men allmänt gäller det ju att fundera över om inomhustemperaturen kan sänkas och om man kan minska varmvattenförbrukningen (dusch istället för bad?). </w:t>
      </w:r>
    </w:p>
    <w:p w:rsidR="0054600B" w:rsidRPr="00B11E69" w:rsidRDefault="00264D05" w:rsidP="00154498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En defekt värmepump leder normalt till högre elförbrukning och detta kan upptäckas snabbare genom att läsa av elmätaren med jämna mellanrum.</w:t>
      </w:r>
    </w:p>
    <w:p w:rsidR="008A103F" w:rsidRPr="00B11E69" w:rsidRDefault="008A103F" w:rsidP="00154498">
      <w:pPr>
        <w:rPr>
          <w:rFonts w:ascii="Times New Roman" w:eastAsia="Times New Roman" w:hAnsi="Times New Roman" w:cs="Times New Roman"/>
          <w:bCs/>
          <w:color w:val="000000"/>
        </w:rPr>
      </w:pPr>
    </w:p>
    <w:p w:rsidR="008A103F" w:rsidRPr="00A0015C" w:rsidRDefault="001531D0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Höststäddag</w:t>
      </w:r>
    </w:p>
    <w:p w:rsidR="00E1495E" w:rsidRPr="00B11E69" w:rsidRDefault="001531D0" w:rsidP="00E1495E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Årets höststäddag är plan</w:t>
      </w:r>
      <w:r w:rsidR="00C60F70" w:rsidRPr="00B11E69">
        <w:rPr>
          <w:rFonts w:ascii="Times New Roman" w:eastAsia="Times New Roman" w:hAnsi="Times New Roman" w:cs="Times New Roman"/>
          <w:bCs/>
          <w:color w:val="000000"/>
        </w:rPr>
        <w:t>erad till lördagen 22/10</w:t>
      </w:r>
      <w:r w:rsidR="004F0F32" w:rsidRPr="00B11E69">
        <w:rPr>
          <w:rFonts w:ascii="Times New Roman" w:eastAsia="Times New Roman" w:hAnsi="Times New Roman" w:cs="Times New Roman"/>
          <w:bCs/>
          <w:color w:val="000000"/>
        </w:rPr>
        <w:t xml:space="preserve"> med officiell start 10:00</w:t>
      </w:r>
      <w:r w:rsidR="00C60F70" w:rsidRPr="00B11E69">
        <w:rPr>
          <w:rFonts w:ascii="Times New Roman" w:eastAsia="Times New Roman" w:hAnsi="Times New Roman" w:cs="Times New Roman"/>
          <w:bCs/>
          <w:color w:val="000000"/>
        </w:rPr>
        <w:t>. Det är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beställt tre containers för trädgårdsavfall, alltså en container per område. </w:t>
      </w:r>
      <w:r w:rsidR="004F0F32" w:rsidRPr="00B11E69">
        <w:rPr>
          <w:rFonts w:ascii="Times New Roman" w:eastAsia="Times New Roman" w:hAnsi="Times New Roman" w:cs="Times New Roman"/>
          <w:bCs/>
          <w:color w:val="000000"/>
        </w:rPr>
        <w:t xml:space="preserve">Troligtvis anländer de under fredagen och hämtas under måndagen.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Våra områdesansvariga kommer </w:t>
      </w:r>
      <w:r w:rsidR="00803DFC" w:rsidRPr="00B11E69">
        <w:rPr>
          <w:rFonts w:ascii="Times New Roman" w:eastAsia="Times New Roman" w:hAnsi="Times New Roman" w:cs="Times New Roman"/>
          <w:bCs/>
          <w:color w:val="000000"/>
        </w:rPr>
        <w:t xml:space="preserve">någon vecka innan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att skicka ut info om </w:t>
      </w:r>
      <w:r w:rsidR="00803DFC" w:rsidRPr="00B11E69">
        <w:rPr>
          <w:rFonts w:ascii="Times New Roman" w:eastAsia="Times New Roman" w:hAnsi="Times New Roman" w:cs="Times New Roman"/>
          <w:bCs/>
          <w:color w:val="000000"/>
        </w:rPr>
        <w:t xml:space="preserve">arbeten som skall/kan utföras. Ifall man är förhindrad att delta 22/10, så går det </w:t>
      </w:r>
      <w:r w:rsidR="00C60F70" w:rsidRPr="00B11E69">
        <w:rPr>
          <w:rFonts w:ascii="Times New Roman" w:eastAsia="Times New Roman" w:hAnsi="Times New Roman" w:cs="Times New Roman"/>
          <w:bCs/>
          <w:color w:val="000000"/>
        </w:rPr>
        <w:t xml:space="preserve">lika bra </w:t>
      </w:r>
      <w:r w:rsidR="00803DFC" w:rsidRPr="00B11E69">
        <w:rPr>
          <w:rFonts w:ascii="Times New Roman" w:eastAsia="Times New Roman" w:hAnsi="Times New Roman" w:cs="Times New Roman"/>
          <w:bCs/>
          <w:color w:val="000000"/>
        </w:rPr>
        <w:t xml:space="preserve">att utföra uppdrag under veckan innan städdagen. Stäm i så fall av med områdesansvarig om lämplig uppgift. </w:t>
      </w:r>
      <w:r w:rsidR="00E1495E" w:rsidRPr="00B11E69">
        <w:rPr>
          <w:rFonts w:ascii="Times New Roman" w:eastAsia="Times New Roman" w:hAnsi="Times New Roman" w:cs="Times New Roman"/>
          <w:bCs/>
          <w:color w:val="000000"/>
        </w:rPr>
        <w:t>Områdesansvariga:</w:t>
      </w:r>
    </w:p>
    <w:p w:rsidR="00E1495E" w:rsidRPr="00B11E69" w:rsidRDefault="00E1495E" w:rsidP="00E1495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Område 1:</w:t>
      </w: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Gunnar Svensson, Husarvägen 21.</w:t>
      </w:r>
      <w:r w:rsidR="00490FE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r w:rsidR="00490FE0" w:rsidRPr="007F24C4">
        <w:rPr>
          <w:rFonts w:ascii="Times New Roman" w:eastAsia="Times New Roman" w:hAnsi="Times New Roman" w:cs="Times New Roman"/>
          <w:bCs/>
          <w:sz w:val="20"/>
          <w:szCs w:val="20"/>
        </w:rPr>
        <w:t>Bortrest 5-19/10</w:t>
      </w:r>
      <w:r w:rsidR="00490FE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:rsidR="00E1495E" w:rsidRPr="00B11E69" w:rsidRDefault="00E1495E" w:rsidP="00E1495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Område 2:</w:t>
      </w: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Mikael Carlsson, Ryttarvägen 14.</w:t>
      </w:r>
    </w:p>
    <w:p w:rsidR="00E1495E" w:rsidRPr="00B11E69" w:rsidRDefault="00E1495E" w:rsidP="00E1495E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Område 3:</w:t>
      </w:r>
      <w:r w:rsidRPr="00B11E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Kathrine Andersson, Husarvägen 63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1531D0" w:rsidRDefault="004F0F32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Som vanligt dukar Kaffegruppen upp med kaffe, saft, korv och kakor vid föreningslokalen runt klockan 11:30. För er som inte varit med förut kan meddelas att detta brukar vara mycket uppskattat och är en viktig del i att skapa trivsel i föreningen! Ett stort tack till Ida-Maria, Husarvägen 75 och Inger, Husarvägen 31 som åtagit sig uppgiften att vara Kaffegrupp, vilket vi inte lyckades välja på årsstämman!</w:t>
      </w:r>
      <w:r w:rsidR="00803DFC"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F4884" w:rsidRPr="007F24C4">
        <w:rPr>
          <w:rFonts w:ascii="Times New Roman" w:eastAsia="Times New Roman" w:hAnsi="Times New Roman" w:cs="Times New Roman"/>
          <w:bCs/>
        </w:rPr>
        <w:t>Dock har Inger förhinder vid just detta tillfälle.</w:t>
      </w:r>
    </w:p>
    <w:p w:rsidR="00B11E69" w:rsidRPr="00B11E69" w:rsidRDefault="00B11E69" w:rsidP="00154498">
      <w:pPr>
        <w:rPr>
          <w:rFonts w:ascii="Times New Roman" w:eastAsia="Times New Roman" w:hAnsi="Times New Roman" w:cs="Times New Roman"/>
          <w:bCs/>
          <w:color w:val="000000"/>
        </w:rPr>
      </w:pPr>
    </w:p>
    <w:p w:rsidR="002D2C1B" w:rsidRPr="00A0015C" w:rsidRDefault="002D2C1B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Underhåll</w:t>
      </w:r>
    </w:p>
    <w:p w:rsidR="002D2C1B" w:rsidRPr="00B11E69" w:rsidRDefault="00E20698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U</w:t>
      </w:r>
      <w:r w:rsidR="004F0F32" w:rsidRPr="00B11E69">
        <w:rPr>
          <w:rFonts w:ascii="Times New Roman" w:eastAsia="Times New Roman" w:hAnsi="Times New Roman" w:cs="Times New Roman"/>
          <w:bCs/>
          <w:color w:val="000000"/>
        </w:rPr>
        <w:t>nder sommaren har två fasader i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 både område 2 och område 1 målats om. Arbetet löpte på bra och vi lyckades med marginal klara den uppsatta budgeten.</w:t>
      </w:r>
      <w:r w:rsidR="002D2C1B" w:rsidRPr="00B11E6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C48D0" w:rsidRPr="00B11E69">
        <w:rPr>
          <w:rFonts w:ascii="Times New Roman" w:eastAsia="Times New Roman" w:hAnsi="Times New Roman" w:cs="Times New Roman"/>
          <w:bCs/>
          <w:color w:val="000000"/>
        </w:rPr>
        <w:t xml:space="preserve">Näst på tur är två fasader på område 3, men det är planerat </w:t>
      </w:r>
      <w:r w:rsidR="001531D0" w:rsidRPr="00B11E69">
        <w:rPr>
          <w:rFonts w:ascii="Times New Roman" w:eastAsia="Times New Roman" w:hAnsi="Times New Roman" w:cs="Times New Roman"/>
          <w:bCs/>
          <w:color w:val="000000"/>
        </w:rPr>
        <w:t xml:space="preserve">först </w:t>
      </w:r>
      <w:r w:rsidR="009C48D0" w:rsidRPr="00B11E69">
        <w:rPr>
          <w:rFonts w:ascii="Times New Roman" w:eastAsia="Times New Roman" w:hAnsi="Times New Roman" w:cs="Times New Roman"/>
          <w:bCs/>
          <w:color w:val="000000"/>
        </w:rPr>
        <w:t>till sommaren 2024.</w:t>
      </w:r>
    </w:p>
    <w:p w:rsidR="00FE1EB1" w:rsidRDefault="009C48D0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Under våren var firman </w:t>
      </w:r>
      <w:r w:rsidR="00FE1EB1" w:rsidRPr="00B11E69">
        <w:rPr>
          <w:rFonts w:ascii="Times New Roman" w:eastAsia="Times New Roman" w:hAnsi="Times New Roman" w:cs="Times New Roman"/>
          <w:bCs/>
          <w:color w:val="000000"/>
        </w:rPr>
        <w:t>Re-new</w:t>
      </w:r>
      <w:r w:rsidR="00127F62" w:rsidRPr="00B11E69">
        <w:rPr>
          <w:rFonts w:ascii="Times New Roman" w:eastAsia="Times New Roman" w:hAnsi="Times New Roman" w:cs="Times New Roman"/>
          <w:bCs/>
          <w:color w:val="000000"/>
        </w:rPr>
        <w:t xml:space="preserve"> AB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här och </w:t>
      </w:r>
      <w:r w:rsidR="00127F62" w:rsidRPr="00B11E69">
        <w:rPr>
          <w:rFonts w:ascii="Times New Roman" w:eastAsia="Times New Roman" w:hAnsi="Times New Roman" w:cs="Times New Roman"/>
          <w:bCs/>
          <w:color w:val="000000"/>
        </w:rPr>
        <w:t>spola</w:t>
      </w:r>
      <w:r w:rsidRPr="00B11E69">
        <w:rPr>
          <w:rFonts w:ascii="Times New Roman" w:eastAsia="Times New Roman" w:hAnsi="Times New Roman" w:cs="Times New Roman"/>
          <w:bCs/>
          <w:color w:val="000000"/>
        </w:rPr>
        <w:t>de</w:t>
      </w:r>
      <w:r w:rsidR="00FE1EB1" w:rsidRPr="00B11E69">
        <w:rPr>
          <w:rFonts w:ascii="Times New Roman" w:eastAsia="Times New Roman" w:hAnsi="Times New Roman" w:cs="Times New Roman"/>
          <w:bCs/>
          <w:color w:val="000000"/>
        </w:rPr>
        <w:t xml:space="preserve"> våra a</w:t>
      </w:r>
      <w:r w:rsidR="00127F62" w:rsidRPr="00B11E69">
        <w:rPr>
          <w:rFonts w:ascii="Times New Roman" w:eastAsia="Times New Roman" w:hAnsi="Times New Roman" w:cs="Times New Roman"/>
          <w:bCs/>
          <w:color w:val="000000"/>
        </w:rPr>
        <w:t xml:space="preserve">vloppsledningar. </w:t>
      </w: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Samtidigt passade vi på att be dem filma ledningarna på några ställen och vi kan konstatera att statusen är bra. </w:t>
      </w:r>
    </w:p>
    <w:p w:rsidR="006A23E8" w:rsidRDefault="006A23E8" w:rsidP="00154498">
      <w:pPr>
        <w:rPr>
          <w:rFonts w:ascii="Times New Roman" w:eastAsia="Times New Roman" w:hAnsi="Times New Roman" w:cs="Times New Roman"/>
          <w:bCs/>
          <w:color w:val="000000"/>
        </w:rPr>
      </w:pPr>
    </w:p>
    <w:p w:rsidR="006A23E8" w:rsidRPr="007F24C4" w:rsidRDefault="006A23E8" w:rsidP="001544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4C4">
        <w:rPr>
          <w:rFonts w:ascii="Times New Roman" w:eastAsia="Times New Roman" w:hAnsi="Times New Roman" w:cs="Times New Roman"/>
          <w:b/>
          <w:bCs/>
          <w:sz w:val="28"/>
          <w:szCs w:val="28"/>
        </w:rPr>
        <w:t>Telia</w:t>
      </w:r>
    </w:p>
    <w:p w:rsidR="006A23E8" w:rsidRPr="007F24C4" w:rsidRDefault="006A23E8" w:rsidP="00154498">
      <w:pPr>
        <w:rPr>
          <w:rFonts w:ascii="Times New Roman" w:eastAsia="Times New Roman" w:hAnsi="Times New Roman" w:cs="Times New Roman"/>
          <w:bCs/>
        </w:rPr>
      </w:pPr>
      <w:r w:rsidRPr="007F24C4">
        <w:rPr>
          <w:rFonts w:ascii="Times New Roman" w:eastAsia="Times New Roman" w:hAnsi="Times New Roman" w:cs="Times New Roman"/>
          <w:bCs/>
        </w:rPr>
        <w:t xml:space="preserve">Som alla säkert märkt har vi tappat ett antal </w:t>
      </w:r>
      <w:proofErr w:type="spellStart"/>
      <w:r w:rsidR="00FE37A5" w:rsidRPr="007F24C4">
        <w:rPr>
          <w:rFonts w:ascii="Times New Roman" w:eastAsia="Times New Roman" w:hAnsi="Times New Roman" w:cs="Times New Roman"/>
          <w:bCs/>
        </w:rPr>
        <w:t>TV-</w:t>
      </w:r>
      <w:r w:rsidRPr="007F24C4">
        <w:rPr>
          <w:rFonts w:ascii="Times New Roman" w:eastAsia="Times New Roman" w:hAnsi="Times New Roman" w:cs="Times New Roman"/>
          <w:bCs/>
        </w:rPr>
        <w:t>kanaler</w:t>
      </w:r>
      <w:proofErr w:type="spellEnd"/>
      <w:r w:rsidRPr="007F24C4">
        <w:rPr>
          <w:rFonts w:ascii="Times New Roman" w:eastAsia="Times New Roman" w:hAnsi="Times New Roman" w:cs="Times New Roman"/>
          <w:bCs/>
        </w:rPr>
        <w:t>. Vi följer utvecklingen en tid framöver innan eventuell åtgärd.</w:t>
      </w:r>
    </w:p>
    <w:p w:rsidR="006030AE" w:rsidRPr="00B11E69" w:rsidRDefault="006030AE" w:rsidP="00154498">
      <w:pPr>
        <w:rPr>
          <w:rFonts w:ascii="Times New Roman" w:eastAsia="Times New Roman" w:hAnsi="Times New Roman" w:cs="Times New Roman"/>
          <w:bCs/>
          <w:color w:val="000000"/>
        </w:rPr>
      </w:pPr>
    </w:p>
    <w:p w:rsidR="009440FA" w:rsidRPr="00A0015C" w:rsidRDefault="009440FA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Laddstolpar för el-bilar</w:t>
      </w:r>
    </w:p>
    <w:p w:rsidR="00C60F70" w:rsidRPr="00B11E69" w:rsidRDefault="00655AB3" w:rsidP="00154498">
      <w:pPr>
        <w:rPr>
          <w:rFonts w:ascii="Times New Roman" w:eastAsia="Times New Roman" w:hAnsi="Times New Roman" w:cs="Times New Roman"/>
          <w:bCs/>
        </w:rPr>
      </w:pPr>
      <w:r w:rsidRPr="00B11E69">
        <w:rPr>
          <w:rFonts w:ascii="Times New Roman" w:eastAsia="Times New Roman" w:hAnsi="Times New Roman" w:cs="Times New Roman"/>
          <w:bCs/>
        </w:rPr>
        <w:t xml:space="preserve">Projektgruppen bestående av Mattias Ansebo, </w:t>
      </w:r>
      <w:r w:rsidRPr="00B11E69">
        <w:rPr>
          <w:rFonts w:ascii="Times New Roman" w:eastAsia="Times New Roman" w:hAnsi="Times New Roman" w:cs="Times New Roman"/>
          <w:bCs/>
          <w:sz w:val="20"/>
          <w:szCs w:val="20"/>
        </w:rPr>
        <w:t>Husarvägen 75</w:t>
      </w:r>
      <w:r w:rsidRPr="00B11E69">
        <w:rPr>
          <w:rFonts w:ascii="Times New Roman" w:eastAsia="Times New Roman" w:hAnsi="Times New Roman" w:cs="Times New Roman"/>
          <w:bCs/>
        </w:rPr>
        <w:t xml:space="preserve">, Anders Berglund, </w:t>
      </w:r>
      <w:r w:rsidRPr="00B11E69">
        <w:rPr>
          <w:rFonts w:ascii="Times New Roman" w:eastAsia="Times New Roman" w:hAnsi="Times New Roman" w:cs="Times New Roman"/>
          <w:bCs/>
          <w:sz w:val="20"/>
          <w:szCs w:val="20"/>
        </w:rPr>
        <w:t>Husarvägen 63</w:t>
      </w:r>
      <w:r w:rsidRPr="00B11E69">
        <w:rPr>
          <w:rFonts w:ascii="Times New Roman" w:eastAsia="Times New Roman" w:hAnsi="Times New Roman" w:cs="Times New Roman"/>
          <w:bCs/>
        </w:rPr>
        <w:t xml:space="preserve">, Peter Karlsson, </w:t>
      </w:r>
      <w:r w:rsidRPr="00B11E69">
        <w:rPr>
          <w:rFonts w:ascii="Times New Roman" w:eastAsia="Times New Roman" w:hAnsi="Times New Roman" w:cs="Times New Roman"/>
          <w:bCs/>
          <w:sz w:val="20"/>
          <w:szCs w:val="20"/>
        </w:rPr>
        <w:t>Husarvägen 39</w:t>
      </w:r>
      <w:r w:rsidRPr="00B11E69">
        <w:rPr>
          <w:rFonts w:ascii="Times New Roman" w:eastAsia="Times New Roman" w:hAnsi="Times New Roman" w:cs="Times New Roman"/>
          <w:bCs/>
        </w:rPr>
        <w:t xml:space="preserve"> och Mikael Carlsson, </w:t>
      </w:r>
      <w:r w:rsidRPr="00B11E69">
        <w:rPr>
          <w:rFonts w:ascii="Times New Roman" w:eastAsia="Times New Roman" w:hAnsi="Times New Roman" w:cs="Times New Roman"/>
          <w:bCs/>
          <w:sz w:val="20"/>
          <w:szCs w:val="20"/>
        </w:rPr>
        <w:t>Ryttarvägen 14</w:t>
      </w:r>
      <w:r w:rsidRPr="00B11E69">
        <w:rPr>
          <w:rFonts w:ascii="Times New Roman" w:eastAsia="Times New Roman" w:hAnsi="Times New Roman" w:cs="Times New Roman"/>
          <w:bCs/>
        </w:rPr>
        <w:t xml:space="preserve"> har kommit igång. De har författat en gedigen offertförfrågan som nu skall skickas ut till olika företag. Fortsättning följer!</w:t>
      </w:r>
    </w:p>
    <w:p w:rsidR="005F3C2A" w:rsidRPr="00A0015C" w:rsidRDefault="005F3C2A" w:rsidP="001544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sz w:val="28"/>
          <w:szCs w:val="28"/>
        </w:rPr>
        <w:t>Sophantering</w:t>
      </w:r>
    </w:p>
    <w:p w:rsidR="005F3C2A" w:rsidRPr="00B11E69" w:rsidRDefault="005F3C2A" w:rsidP="005F3C2A">
      <w:pPr>
        <w:rPr>
          <w:rFonts w:ascii="Times New Roman" w:eastAsia="Times New Roman" w:hAnsi="Times New Roman" w:cs="Times New Roman"/>
          <w:color w:val="000000"/>
        </w:rPr>
      </w:pPr>
      <w:r w:rsidRPr="00B11E69">
        <w:rPr>
          <w:rFonts w:ascii="Times New Roman" w:eastAsia="Times New Roman" w:hAnsi="Times New Roman" w:cs="Times New Roman"/>
          <w:color w:val="000000"/>
        </w:rPr>
        <w:t>När det gäller sophanteringen vill vi uppmuntra till att ni fortsätter sortera så mycket ni kan. Plast, tidningar och glas mm lägger vi i de containrar som är uppställda nedanför kyrkan.</w:t>
      </w:r>
    </w:p>
    <w:p w:rsidR="005F3C2A" w:rsidRPr="00B11E69" w:rsidRDefault="00B11E69" w:rsidP="005F3C2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 xml:space="preserve">har tidigare fått </w:t>
      </w:r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påpekande från </w:t>
      </w:r>
      <w:proofErr w:type="spellStart"/>
      <w:r w:rsidR="005F3C2A" w:rsidRPr="00B11E69">
        <w:rPr>
          <w:rFonts w:ascii="Times New Roman" w:eastAsia="Times New Roman" w:hAnsi="Times New Roman" w:cs="Times New Roman"/>
          <w:color w:val="000000"/>
        </w:rPr>
        <w:t>Renova</w:t>
      </w:r>
      <w:proofErr w:type="spellEnd"/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 då bilar står parkerade på de markerade platser</w:t>
      </w:r>
      <w:r>
        <w:rPr>
          <w:rFonts w:ascii="Times New Roman" w:eastAsia="Times New Roman" w:hAnsi="Times New Roman" w:cs="Times New Roman"/>
          <w:color w:val="000000"/>
        </w:rPr>
        <w:t xml:space="preserve">na på </w:t>
      </w:r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område 3. Dessa skall vara fria på tisdagar, annars har sopbilen svårt att vända, så snälla, respektera detta. Om de inte kan tömma </w:t>
      </w:r>
      <w:proofErr w:type="spellStart"/>
      <w:r w:rsidR="005F3C2A" w:rsidRPr="00B11E69">
        <w:rPr>
          <w:rFonts w:ascii="Times New Roman" w:eastAsia="Times New Roman" w:hAnsi="Times New Roman" w:cs="Times New Roman"/>
          <w:color w:val="000000"/>
        </w:rPr>
        <w:t>pga</w:t>
      </w:r>
      <w:proofErr w:type="spellEnd"/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 detta, får ägaren till </w:t>
      </w:r>
      <w:r>
        <w:rPr>
          <w:rFonts w:ascii="Times New Roman" w:eastAsia="Times New Roman" w:hAnsi="Times New Roman" w:cs="Times New Roman"/>
          <w:color w:val="000000"/>
        </w:rPr>
        <w:t>”</w:t>
      </w:r>
      <w:r w:rsidR="005F3C2A" w:rsidRPr="00B11E69">
        <w:rPr>
          <w:rFonts w:ascii="Times New Roman" w:eastAsia="Times New Roman" w:hAnsi="Times New Roman" w:cs="Times New Roman"/>
          <w:color w:val="000000"/>
        </w:rPr>
        <w:t>hindret</w:t>
      </w:r>
      <w:r>
        <w:rPr>
          <w:rFonts w:ascii="Times New Roman" w:eastAsia="Times New Roman" w:hAnsi="Times New Roman" w:cs="Times New Roman"/>
          <w:color w:val="000000"/>
        </w:rPr>
        <w:t>”</w:t>
      </w:r>
      <w:r w:rsidR="005F3C2A" w:rsidRPr="00B11E69">
        <w:rPr>
          <w:rFonts w:ascii="Times New Roman" w:eastAsia="Times New Roman" w:hAnsi="Times New Roman" w:cs="Times New Roman"/>
          <w:color w:val="000000"/>
        </w:rPr>
        <w:t xml:space="preserve"> betala den extra tömning som då krävs.</w:t>
      </w:r>
    </w:p>
    <w:p w:rsidR="005F3C2A" w:rsidRPr="00B11E69" w:rsidRDefault="005F3C2A" w:rsidP="00154498">
      <w:pPr>
        <w:rPr>
          <w:rFonts w:ascii="Times New Roman" w:eastAsia="Times New Roman" w:hAnsi="Times New Roman" w:cs="Times New Roman"/>
          <w:bCs/>
        </w:rPr>
      </w:pPr>
    </w:p>
    <w:p w:rsidR="00CC29E9" w:rsidRPr="00A0015C" w:rsidRDefault="00CC29E9" w:rsidP="0015449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sz w:val="28"/>
          <w:szCs w:val="28"/>
        </w:rPr>
        <w:t>Garage och parkeringsplatser</w:t>
      </w:r>
    </w:p>
    <w:p w:rsidR="00CC29E9" w:rsidRDefault="00F6270E" w:rsidP="00154498">
      <w:pPr>
        <w:rPr>
          <w:rFonts w:ascii="Times New Roman" w:eastAsia="Times New Roman" w:hAnsi="Times New Roman" w:cs="Times New Roman"/>
          <w:bCs/>
        </w:rPr>
      </w:pPr>
      <w:r w:rsidRPr="00B11E69">
        <w:rPr>
          <w:rFonts w:ascii="Times New Roman" w:eastAsia="Times New Roman" w:hAnsi="Times New Roman" w:cs="Times New Roman"/>
          <w:bCs/>
        </w:rPr>
        <w:t xml:space="preserve">Med anledning av inbrott i garagelänga på område 3 vill vi </w:t>
      </w:r>
      <w:r w:rsidR="0047100F" w:rsidRPr="00B11E69">
        <w:rPr>
          <w:rFonts w:ascii="Times New Roman" w:eastAsia="Times New Roman" w:hAnsi="Times New Roman" w:cs="Times New Roman"/>
          <w:bCs/>
        </w:rPr>
        <w:t>påpeka</w:t>
      </w:r>
      <w:r w:rsidRPr="00B11E69">
        <w:rPr>
          <w:rFonts w:ascii="Times New Roman" w:eastAsia="Times New Roman" w:hAnsi="Times New Roman" w:cs="Times New Roman"/>
          <w:bCs/>
        </w:rPr>
        <w:t xml:space="preserve"> att det är medlemmarnas ansvar att </w:t>
      </w:r>
      <w:r w:rsidR="0047100F" w:rsidRPr="00B11E69">
        <w:rPr>
          <w:rFonts w:ascii="Times New Roman" w:eastAsia="Times New Roman" w:hAnsi="Times New Roman" w:cs="Times New Roman"/>
          <w:bCs/>
        </w:rPr>
        <w:t xml:space="preserve">garageportarnas </w:t>
      </w:r>
      <w:r w:rsidRPr="00B11E69">
        <w:rPr>
          <w:rFonts w:ascii="Times New Roman" w:eastAsia="Times New Roman" w:hAnsi="Times New Roman" w:cs="Times New Roman"/>
          <w:bCs/>
        </w:rPr>
        <w:t>lås fungerar och att de verkligen låses.</w:t>
      </w:r>
    </w:p>
    <w:p w:rsidR="0047100F" w:rsidRPr="00B11E69" w:rsidRDefault="00F6270E" w:rsidP="00154498">
      <w:pPr>
        <w:rPr>
          <w:rFonts w:ascii="Times New Roman" w:eastAsia="Times New Roman" w:hAnsi="Times New Roman" w:cs="Times New Roman"/>
          <w:bCs/>
        </w:rPr>
      </w:pPr>
      <w:r w:rsidRPr="00B11E69">
        <w:rPr>
          <w:rFonts w:ascii="Times New Roman" w:eastAsia="Times New Roman" w:hAnsi="Times New Roman" w:cs="Times New Roman"/>
          <w:bCs/>
        </w:rPr>
        <w:t xml:space="preserve">Då många upplever det svårt att hitta ledig parkeringsplats i område 2 och framförallt område 3, vill vi </w:t>
      </w:r>
      <w:r w:rsidR="0047100F" w:rsidRPr="00B11E69">
        <w:rPr>
          <w:rFonts w:ascii="Times New Roman" w:eastAsia="Times New Roman" w:hAnsi="Times New Roman" w:cs="Times New Roman"/>
          <w:bCs/>
        </w:rPr>
        <w:t>informera om a</w:t>
      </w:r>
      <w:r w:rsidRPr="00B11E69">
        <w:rPr>
          <w:rFonts w:ascii="Times New Roman" w:eastAsia="Times New Roman" w:hAnsi="Times New Roman" w:cs="Times New Roman"/>
          <w:bCs/>
        </w:rPr>
        <w:t xml:space="preserve">tt våra garage är till </w:t>
      </w:r>
      <w:r w:rsidR="0047100F" w:rsidRPr="00B11E69">
        <w:rPr>
          <w:rFonts w:ascii="Times New Roman" w:eastAsia="Times New Roman" w:hAnsi="Times New Roman" w:cs="Times New Roman"/>
          <w:bCs/>
        </w:rPr>
        <w:t>för f</w:t>
      </w:r>
      <w:r w:rsidRPr="00B11E69">
        <w:rPr>
          <w:rFonts w:ascii="Times New Roman" w:eastAsia="Times New Roman" w:hAnsi="Times New Roman" w:cs="Times New Roman"/>
          <w:bCs/>
        </w:rPr>
        <w:t xml:space="preserve">ordonsparkering och skall användas. Våra utomhusplatser är i första hand till för besökande och för medlemmarnas ”extrafordon”. </w:t>
      </w:r>
    </w:p>
    <w:p w:rsidR="00F6270E" w:rsidRDefault="00F6270E" w:rsidP="00154498">
      <w:pPr>
        <w:rPr>
          <w:rFonts w:ascii="Times New Roman" w:eastAsia="Times New Roman" w:hAnsi="Times New Roman" w:cs="Times New Roman"/>
          <w:bCs/>
        </w:rPr>
      </w:pPr>
      <w:r w:rsidRPr="00B11E69">
        <w:rPr>
          <w:rFonts w:ascii="Times New Roman" w:eastAsia="Times New Roman" w:hAnsi="Times New Roman" w:cs="Times New Roman"/>
          <w:bCs/>
        </w:rPr>
        <w:t>Skulle det ändå vara brist på lediga p</w:t>
      </w:r>
      <w:r w:rsidR="00B11E69">
        <w:rPr>
          <w:rFonts w:ascii="Times New Roman" w:eastAsia="Times New Roman" w:hAnsi="Times New Roman" w:cs="Times New Roman"/>
          <w:bCs/>
        </w:rPr>
        <w:t>arkerings</w:t>
      </w:r>
      <w:r w:rsidRPr="00B11E69">
        <w:rPr>
          <w:rFonts w:ascii="Times New Roman" w:eastAsia="Times New Roman" w:hAnsi="Times New Roman" w:cs="Times New Roman"/>
          <w:bCs/>
        </w:rPr>
        <w:t>platser kan vi informera om att det i princip alltid finns lediga platser på område 1.</w:t>
      </w:r>
    </w:p>
    <w:p w:rsidR="00C36821" w:rsidRPr="00B11E69" w:rsidRDefault="00F6270E" w:rsidP="00C36821">
      <w:pPr>
        <w:rPr>
          <w:rFonts w:ascii="Times New Roman" w:eastAsia="Times New Roman" w:hAnsi="Times New Roman" w:cs="Times New Roman"/>
          <w:color w:val="000000"/>
        </w:rPr>
      </w:pPr>
      <w:r w:rsidRPr="00B11E69">
        <w:rPr>
          <w:rFonts w:ascii="Times New Roman" w:eastAsia="Times New Roman" w:hAnsi="Times New Roman" w:cs="Times New Roman"/>
          <w:color w:val="000000"/>
        </w:rPr>
        <w:t>Vi vill även passa på att påpeka att d</w:t>
      </w:r>
      <w:r w:rsidR="00C36821" w:rsidRPr="00B11E69">
        <w:rPr>
          <w:rFonts w:ascii="Times New Roman" w:eastAsia="Times New Roman" w:hAnsi="Times New Roman" w:cs="Times New Roman"/>
          <w:color w:val="000000"/>
        </w:rPr>
        <w:t>e uttag som finn</w:t>
      </w:r>
      <w:r w:rsidRPr="00B11E69">
        <w:rPr>
          <w:rFonts w:ascii="Times New Roman" w:eastAsia="Times New Roman" w:hAnsi="Times New Roman" w:cs="Times New Roman"/>
          <w:color w:val="000000"/>
        </w:rPr>
        <w:t xml:space="preserve">s vid våra garage </w:t>
      </w:r>
      <w:r w:rsidR="00C36821" w:rsidRPr="00B11E69">
        <w:rPr>
          <w:rFonts w:ascii="Times New Roman" w:eastAsia="Times New Roman" w:hAnsi="Times New Roman" w:cs="Times New Roman"/>
          <w:color w:val="000000"/>
        </w:rPr>
        <w:t xml:space="preserve">endast </w:t>
      </w:r>
      <w:r w:rsidRPr="00B11E69">
        <w:rPr>
          <w:rFonts w:ascii="Times New Roman" w:eastAsia="Times New Roman" w:hAnsi="Times New Roman" w:cs="Times New Roman"/>
          <w:color w:val="000000"/>
        </w:rPr>
        <w:t xml:space="preserve">är avsedda </w:t>
      </w:r>
      <w:r w:rsidR="00C36821" w:rsidRPr="00B11E69">
        <w:rPr>
          <w:rFonts w:ascii="Times New Roman" w:eastAsia="Times New Roman" w:hAnsi="Times New Roman" w:cs="Times New Roman"/>
          <w:color w:val="000000"/>
        </w:rPr>
        <w:t>för tillfälliga förbrukningar.</w:t>
      </w:r>
    </w:p>
    <w:p w:rsidR="00CC29E9" w:rsidRPr="00B11E69" w:rsidRDefault="00CC29E9" w:rsidP="00154498">
      <w:pPr>
        <w:rPr>
          <w:rFonts w:ascii="Times New Roman" w:eastAsia="Times New Roman" w:hAnsi="Times New Roman" w:cs="Times New Roman"/>
          <w:bCs/>
        </w:rPr>
      </w:pPr>
    </w:p>
    <w:p w:rsidR="00C36821" w:rsidRPr="00B11E69" w:rsidRDefault="00C36821" w:rsidP="00154498">
      <w:pPr>
        <w:rPr>
          <w:rFonts w:ascii="Times New Roman" w:eastAsia="Times New Roman" w:hAnsi="Times New Roman" w:cs="Times New Roman"/>
          <w:bCs/>
        </w:rPr>
      </w:pPr>
    </w:p>
    <w:p w:rsidR="006030AE" w:rsidRPr="00A0015C" w:rsidRDefault="006030AE" w:rsidP="001544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Inför vintern</w:t>
      </w:r>
    </w:p>
    <w:p w:rsidR="006030AE" w:rsidRPr="00B11E69" w:rsidRDefault="006030AE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Som vanligt är det viktigt att alla demonterar eventuella kopplingar på vattenutkastarna på respektive lägenhets fasad. Detta för att förhindra risk för frostsprängning.</w:t>
      </w:r>
    </w:p>
    <w:p w:rsidR="00643C09" w:rsidRDefault="00643C09" w:rsidP="00154498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Vi har begärt in offerter för snöröjningen och kommer inom någon vecka skriva avtal för kommande vinter. </w:t>
      </w:r>
    </w:p>
    <w:p w:rsidR="006030AE" w:rsidRPr="00B11E69" w:rsidRDefault="006030AE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 xml:space="preserve">Trapporna ner till gångvägen mot Solgårdsdalen sköts av kommunen. </w:t>
      </w:r>
    </w:p>
    <w:p w:rsidR="006030AE" w:rsidRPr="00B11E69" w:rsidRDefault="006030AE" w:rsidP="00154498">
      <w:pPr>
        <w:rPr>
          <w:rFonts w:ascii="Times New Roman" w:eastAsia="Times New Roman" w:hAnsi="Times New Roman" w:cs="Times New Roman"/>
          <w:bCs/>
          <w:color w:val="000000"/>
        </w:rPr>
      </w:pPr>
      <w:r w:rsidRPr="00B11E69">
        <w:rPr>
          <w:rFonts w:ascii="Times New Roman" w:eastAsia="Times New Roman" w:hAnsi="Times New Roman" w:cs="Times New Roman"/>
          <w:bCs/>
          <w:color w:val="000000"/>
        </w:rPr>
        <w:t>Glöm inte att kontrollera era brandvarnare!</w:t>
      </w:r>
    </w:p>
    <w:p w:rsidR="006030AE" w:rsidRDefault="006030AE" w:rsidP="0015449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518A" w:rsidRDefault="00EB518A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015C" w:rsidRDefault="00A0015C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015C" w:rsidRDefault="00A0015C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702" w:rsidRPr="000E7702" w:rsidRDefault="000E7702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7702">
        <w:rPr>
          <w:rFonts w:ascii="Times New Roman" w:eastAsia="Times New Roman" w:hAnsi="Times New Roman" w:cs="Times New Roman"/>
          <w:b/>
          <w:color w:val="000000"/>
        </w:rPr>
        <w:t>En förutsättning för att vi skall trivas och ha en b</w:t>
      </w:r>
      <w:r>
        <w:rPr>
          <w:rFonts w:ascii="Times New Roman" w:eastAsia="Times New Roman" w:hAnsi="Times New Roman" w:cs="Times New Roman"/>
          <w:b/>
          <w:color w:val="000000"/>
        </w:rPr>
        <w:t>ra förening är att vi alla hjälps åt!</w:t>
      </w:r>
    </w:p>
    <w:p w:rsidR="000E7702" w:rsidRDefault="000E7702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321" w:rsidRDefault="007A5321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4D64" w:rsidRPr="00F6270E" w:rsidRDefault="00FA4D64" w:rsidP="00FE5C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5BCE" w:rsidRDefault="00803DFC" w:rsidP="00FE5C9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</w:t>
      </w:r>
      <w:r w:rsidR="008B5B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tyrelsen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önskar er alla en trevlig höst!</w:t>
      </w:r>
    </w:p>
    <w:p w:rsidR="00CC0C58" w:rsidRDefault="00CC0C58" w:rsidP="00FE5C9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E5C9A" w:rsidRPr="00DA3447" w:rsidRDefault="00FE5C9A" w:rsidP="00FE5C9A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C5170" w:rsidRPr="00CC0C58" w:rsidRDefault="000C5170" w:rsidP="004E6F0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0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</w:p>
    <w:p w:rsidR="002E63BB" w:rsidRPr="00DA3447" w:rsidRDefault="002E63BB" w:rsidP="00323C1B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E63BB" w:rsidRPr="00DA3447">
      <w:headerReference w:type="default" r:id="rId9"/>
      <w:footerReference w:type="default" r:id="rId10"/>
      <w:pgSz w:w="11906" w:h="16838"/>
      <w:pgMar w:top="2127" w:right="1796" w:bottom="2127" w:left="1796" w:header="1440" w:footer="14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33" w:rsidRDefault="003E3D33">
      <w:pPr>
        <w:rPr>
          <w:rFonts w:hint="eastAsia"/>
        </w:rPr>
      </w:pPr>
      <w:r>
        <w:separator/>
      </w:r>
    </w:p>
  </w:endnote>
  <w:endnote w:type="continuationSeparator" w:id="0">
    <w:p w:rsidR="003E3D33" w:rsidRDefault="003E3D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01" w:rsidRDefault="006E5401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  <w:p w:rsidR="006E5401" w:rsidRDefault="006E5401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  <w:p w:rsidR="006E5401" w:rsidRDefault="00EB518A">
    <w:pPr>
      <w:tabs>
        <w:tab w:val="center" w:pos="4157"/>
        <w:tab w:val="right" w:pos="8313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F0A222" wp14:editId="7B192E79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afb147bdae845e4f4a549c8f" descr="{&quot;HashCode&quot;:-11585399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518A" w:rsidRPr="001C41D3" w:rsidRDefault="001C41D3" w:rsidP="001C41D3">
                          <w:pPr>
                            <w:jc w:val="right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proofErr w:type="spellStart"/>
                          <w:r w:rsidRPr="001C41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Sensitivity</w:t>
                          </w:r>
                          <w:proofErr w:type="spellEnd"/>
                          <w:r w:rsidRPr="001C41D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: External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0A222" id="_x0000_t202" coordsize="21600,21600" o:spt="202" path="m,l,21600r21600,l21600,xe">
              <v:stroke joinstyle="miter"/>
              <v:path gradientshapeok="t" o:connecttype="rect"/>
            </v:shapetype>
            <v:shape id="MSIPCMafb147bdae845e4f4a549c8f" o:spid="_x0000_s1026" type="#_x0000_t202" alt="{&quot;HashCode&quot;:-1158539918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" o:allowincell="f" filled="f" stroked="f" strokeweight=".5pt">
              <v:textbox inset=",0,20pt,0">
                <w:txbxContent>
                  <w:p w:rsidR="00EB518A" w:rsidRPr="001C41D3" w:rsidRDefault="001C41D3" w:rsidP="001C41D3">
                    <w:pPr>
                      <w:jc w:val="right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proofErr w:type="spellStart"/>
                    <w:r w:rsidRPr="001C41D3">
                      <w:rPr>
                        <w:rFonts w:ascii="Arial" w:hAnsi="Arial" w:cs="Arial"/>
                        <w:color w:val="737373"/>
                        <w:sz w:val="18"/>
                      </w:rPr>
                      <w:t>Sensitivity</w:t>
                    </w:r>
                    <w:proofErr w:type="spellEnd"/>
                    <w:r w:rsidRPr="001C41D3">
                      <w:rPr>
                        <w:rFonts w:ascii="Arial" w:hAnsi="Arial" w:cs="Arial"/>
                        <w:color w:val="737373"/>
                        <w:sz w:val="18"/>
                      </w:rPr>
                      <w:t>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33" w:rsidRDefault="003E3D33">
      <w:pPr>
        <w:rPr>
          <w:rFonts w:hint="eastAsia"/>
        </w:rPr>
      </w:pPr>
      <w:r>
        <w:separator/>
      </w:r>
    </w:p>
  </w:footnote>
  <w:footnote w:type="continuationSeparator" w:id="0">
    <w:p w:rsidR="003E3D33" w:rsidRDefault="003E3D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01" w:rsidRDefault="006E5401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  <w:p w:rsidR="006E5401" w:rsidRDefault="006E5401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  <w:p w:rsidR="006E5401" w:rsidRDefault="006E5401">
    <w:pPr>
      <w:tabs>
        <w:tab w:val="center" w:pos="4157"/>
        <w:tab w:val="right" w:pos="8313"/>
      </w:tabs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415F"/>
    <w:multiLevelType w:val="hybridMultilevel"/>
    <w:tmpl w:val="44B42DBE"/>
    <w:lvl w:ilvl="0" w:tplc="041D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B432D"/>
    <w:multiLevelType w:val="hybridMultilevel"/>
    <w:tmpl w:val="51AA6578"/>
    <w:lvl w:ilvl="0" w:tplc="041D0001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215DF"/>
    <w:multiLevelType w:val="hybridMultilevel"/>
    <w:tmpl w:val="1152B460"/>
    <w:lvl w:ilvl="0" w:tplc="A5D2E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01"/>
    <w:rsid w:val="00006762"/>
    <w:rsid w:val="0004156F"/>
    <w:rsid w:val="00051A17"/>
    <w:rsid w:val="0006583D"/>
    <w:rsid w:val="0007547E"/>
    <w:rsid w:val="000902FE"/>
    <w:rsid w:val="000B4081"/>
    <w:rsid w:val="000C32D9"/>
    <w:rsid w:val="000C5170"/>
    <w:rsid w:val="000C6810"/>
    <w:rsid w:val="000D0FFF"/>
    <w:rsid w:val="000D3E29"/>
    <w:rsid w:val="000E23D0"/>
    <w:rsid w:val="000E7702"/>
    <w:rsid w:val="000F1199"/>
    <w:rsid w:val="0011257A"/>
    <w:rsid w:val="00126FEB"/>
    <w:rsid w:val="00127F62"/>
    <w:rsid w:val="00145B62"/>
    <w:rsid w:val="001527E0"/>
    <w:rsid w:val="001531D0"/>
    <w:rsid w:val="00154498"/>
    <w:rsid w:val="001828E5"/>
    <w:rsid w:val="00197C1F"/>
    <w:rsid w:val="001C41D3"/>
    <w:rsid w:val="001D126D"/>
    <w:rsid w:val="001D665D"/>
    <w:rsid w:val="001E07F8"/>
    <w:rsid w:val="001E70CE"/>
    <w:rsid w:val="001F33B2"/>
    <w:rsid w:val="001F4884"/>
    <w:rsid w:val="001F63A8"/>
    <w:rsid w:val="00201048"/>
    <w:rsid w:val="00207AFD"/>
    <w:rsid w:val="002460D4"/>
    <w:rsid w:val="002515B1"/>
    <w:rsid w:val="0025565A"/>
    <w:rsid w:val="00264D05"/>
    <w:rsid w:val="00275222"/>
    <w:rsid w:val="0028022C"/>
    <w:rsid w:val="002927B5"/>
    <w:rsid w:val="002C5315"/>
    <w:rsid w:val="002D2C1B"/>
    <w:rsid w:val="002E63BB"/>
    <w:rsid w:val="002F043C"/>
    <w:rsid w:val="002F5E54"/>
    <w:rsid w:val="0030379E"/>
    <w:rsid w:val="00303AFA"/>
    <w:rsid w:val="0031445F"/>
    <w:rsid w:val="00315968"/>
    <w:rsid w:val="00322431"/>
    <w:rsid w:val="00323C1B"/>
    <w:rsid w:val="00354B6F"/>
    <w:rsid w:val="00380F67"/>
    <w:rsid w:val="00384C64"/>
    <w:rsid w:val="0038796C"/>
    <w:rsid w:val="00396144"/>
    <w:rsid w:val="003D4418"/>
    <w:rsid w:val="003D5720"/>
    <w:rsid w:val="003E3D33"/>
    <w:rsid w:val="003F7935"/>
    <w:rsid w:val="00405BBE"/>
    <w:rsid w:val="00415929"/>
    <w:rsid w:val="00463CDE"/>
    <w:rsid w:val="00466BE7"/>
    <w:rsid w:val="00470264"/>
    <w:rsid w:val="0047100F"/>
    <w:rsid w:val="00480AC5"/>
    <w:rsid w:val="00490FE0"/>
    <w:rsid w:val="00492FCE"/>
    <w:rsid w:val="004A56DA"/>
    <w:rsid w:val="004B0A24"/>
    <w:rsid w:val="004B7AE6"/>
    <w:rsid w:val="004D6BC3"/>
    <w:rsid w:val="004E48FC"/>
    <w:rsid w:val="004E6682"/>
    <w:rsid w:val="004E6F01"/>
    <w:rsid w:val="004F0F32"/>
    <w:rsid w:val="004F6FC1"/>
    <w:rsid w:val="00512FAA"/>
    <w:rsid w:val="00515C28"/>
    <w:rsid w:val="00524F5E"/>
    <w:rsid w:val="0053445F"/>
    <w:rsid w:val="0054600B"/>
    <w:rsid w:val="005513E0"/>
    <w:rsid w:val="005579ED"/>
    <w:rsid w:val="00562607"/>
    <w:rsid w:val="00567E02"/>
    <w:rsid w:val="005A0128"/>
    <w:rsid w:val="005D1DBB"/>
    <w:rsid w:val="005D2555"/>
    <w:rsid w:val="005E2915"/>
    <w:rsid w:val="005F3C2A"/>
    <w:rsid w:val="005F6BAA"/>
    <w:rsid w:val="00602AEC"/>
    <w:rsid w:val="006030AE"/>
    <w:rsid w:val="00620E1A"/>
    <w:rsid w:val="00625A06"/>
    <w:rsid w:val="00643C09"/>
    <w:rsid w:val="006504CA"/>
    <w:rsid w:val="00655AB3"/>
    <w:rsid w:val="006617C6"/>
    <w:rsid w:val="00665F98"/>
    <w:rsid w:val="00684F8E"/>
    <w:rsid w:val="00686B70"/>
    <w:rsid w:val="006941B6"/>
    <w:rsid w:val="006A23E8"/>
    <w:rsid w:val="006A298F"/>
    <w:rsid w:val="006B666F"/>
    <w:rsid w:val="006C531E"/>
    <w:rsid w:val="006E5401"/>
    <w:rsid w:val="00700E8C"/>
    <w:rsid w:val="007018AA"/>
    <w:rsid w:val="00702F8C"/>
    <w:rsid w:val="007033FF"/>
    <w:rsid w:val="00737847"/>
    <w:rsid w:val="007516E1"/>
    <w:rsid w:val="00752890"/>
    <w:rsid w:val="00760BFF"/>
    <w:rsid w:val="00763359"/>
    <w:rsid w:val="007673AD"/>
    <w:rsid w:val="00774522"/>
    <w:rsid w:val="00774FCD"/>
    <w:rsid w:val="00776817"/>
    <w:rsid w:val="00790953"/>
    <w:rsid w:val="007A5321"/>
    <w:rsid w:val="007B776D"/>
    <w:rsid w:val="007F080F"/>
    <w:rsid w:val="007F24C4"/>
    <w:rsid w:val="00803DFC"/>
    <w:rsid w:val="00805E37"/>
    <w:rsid w:val="0081273E"/>
    <w:rsid w:val="00857492"/>
    <w:rsid w:val="00865436"/>
    <w:rsid w:val="00873B84"/>
    <w:rsid w:val="00885EBF"/>
    <w:rsid w:val="00893C69"/>
    <w:rsid w:val="008A103F"/>
    <w:rsid w:val="008A2CDA"/>
    <w:rsid w:val="008B1B00"/>
    <w:rsid w:val="008B5BCE"/>
    <w:rsid w:val="008C09D0"/>
    <w:rsid w:val="008C4223"/>
    <w:rsid w:val="008F3467"/>
    <w:rsid w:val="008F6B11"/>
    <w:rsid w:val="009224B8"/>
    <w:rsid w:val="00923E2A"/>
    <w:rsid w:val="009440FA"/>
    <w:rsid w:val="0094604F"/>
    <w:rsid w:val="009532A1"/>
    <w:rsid w:val="00970DB3"/>
    <w:rsid w:val="00977250"/>
    <w:rsid w:val="00980B6A"/>
    <w:rsid w:val="00990641"/>
    <w:rsid w:val="00997300"/>
    <w:rsid w:val="009A3EF7"/>
    <w:rsid w:val="009C1FBE"/>
    <w:rsid w:val="009C48D0"/>
    <w:rsid w:val="009C7082"/>
    <w:rsid w:val="009D70EA"/>
    <w:rsid w:val="009E3EFD"/>
    <w:rsid w:val="009F369E"/>
    <w:rsid w:val="00A0015C"/>
    <w:rsid w:val="00A26BA8"/>
    <w:rsid w:val="00A32E4B"/>
    <w:rsid w:val="00A37880"/>
    <w:rsid w:val="00A471C1"/>
    <w:rsid w:val="00A557D9"/>
    <w:rsid w:val="00A60CAF"/>
    <w:rsid w:val="00A72000"/>
    <w:rsid w:val="00A766F3"/>
    <w:rsid w:val="00A847E1"/>
    <w:rsid w:val="00A940A9"/>
    <w:rsid w:val="00AA0D6C"/>
    <w:rsid w:val="00AB4C2C"/>
    <w:rsid w:val="00AC0526"/>
    <w:rsid w:val="00AC39FC"/>
    <w:rsid w:val="00AC5F2A"/>
    <w:rsid w:val="00AD2281"/>
    <w:rsid w:val="00AD58AB"/>
    <w:rsid w:val="00AE39AF"/>
    <w:rsid w:val="00AE42BB"/>
    <w:rsid w:val="00B11E69"/>
    <w:rsid w:val="00B21318"/>
    <w:rsid w:val="00B347CD"/>
    <w:rsid w:val="00B364FB"/>
    <w:rsid w:val="00B51657"/>
    <w:rsid w:val="00B531B9"/>
    <w:rsid w:val="00B62EA2"/>
    <w:rsid w:val="00B64106"/>
    <w:rsid w:val="00B67CB6"/>
    <w:rsid w:val="00B71040"/>
    <w:rsid w:val="00B964BA"/>
    <w:rsid w:val="00BD28DD"/>
    <w:rsid w:val="00BE7374"/>
    <w:rsid w:val="00C1005A"/>
    <w:rsid w:val="00C316D8"/>
    <w:rsid w:val="00C31797"/>
    <w:rsid w:val="00C36821"/>
    <w:rsid w:val="00C4066C"/>
    <w:rsid w:val="00C414E3"/>
    <w:rsid w:val="00C60F70"/>
    <w:rsid w:val="00C6734E"/>
    <w:rsid w:val="00C81A2D"/>
    <w:rsid w:val="00CC0C58"/>
    <w:rsid w:val="00CC29E9"/>
    <w:rsid w:val="00CE61D4"/>
    <w:rsid w:val="00CF1829"/>
    <w:rsid w:val="00D027F5"/>
    <w:rsid w:val="00D127B7"/>
    <w:rsid w:val="00D153A2"/>
    <w:rsid w:val="00D23482"/>
    <w:rsid w:val="00D30DF5"/>
    <w:rsid w:val="00D3255B"/>
    <w:rsid w:val="00D54172"/>
    <w:rsid w:val="00D64BB1"/>
    <w:rsid w:val="00DA1486"/>
    <w:rsid w:val="00DA3447"/>
    <w:rsid w:val="00DA4DA2"/>
    <w:rsid w:val="00DA5176"/>
    <w:rsid w:val="00DC5973"/>
    <w:rsid w:val="00DD1F25"/>
    <w:rsid w:val="00DE781E"/>
    <w:rsid w:val="00E068CD"/>
    <w:rsid w:val="00E1495E"/>
    <w:rsid w:val="00E20698"/>
    <w:rsid w:val="00E43563"/>
    <w:rsid w:val="00E523B2"/>
    <w:rsid w:val="00E66208"/>
    <w:rsid w:val="00E965BF"/>
    <w:rsid w:val="00EB31B4"/>
    <w:rsid w:val="00EB5180"/>
    <w:rsid w:val="00EB518A"/>
    <w:rsid w:val="00ED4B57"/>
    <w:rsid w:val="00EF59B1"/>
    <w:rsid w:val="00EF611D"/>
    <w:rsid w:val="00F07BFB"/>
    <w:rsid w:val="00F16205"/>
    <w:rsid w:val="00F41BDC"/>
    <w:rsid w:val="00F6270E"/>
    <w:rsid w:val="00F6379D"/>
    <w:rsid w:val="00F74C80"/>
    <w:rsid w:val="00F756DA"/>
    <w:rsid w:val="00F90117"/>
    <w:rsid w:val="00F944CB"/>
    <w:rsid w:val="00FA4D64"/>
    <w:rsid w:val="00FB37F5"/>
    <w:rsid w:val="00FC0C1C"/>
    <w:rsid w:val="00FD5536"/>
    <w:rsid w:val="00FE1EB1"/>
    <w:rsid w:val="00FE37A5"/>
    <w:rsid w:val="00FE4D84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B9BA"/>
  <w15:docId w15:val="{840B26C0-75AC-407E-ACE5-5709BFA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uiPriority w:val="34"/>
    <w:qFormat/>
    <w:rsid w:val="00480AC5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9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9D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0D0FF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husar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Hjelm, Ronnie</cp:lastModifiedBy>
  <cp:revision>60</cp:revision>
  <cp:lastPrinted>2020-03-17T09:21:00Z</cp:lastPrinted>
  <dcterms:created xsi:type="dcterms:W3CDTF">2022-09-25T12:39:00Z</dcterms:created>
  <dcterms:modified xsi:type="dcterms:W3CDTF">2022-10-04T03:51:00Z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59421-b46c-4d6b-ac8a-b52156de0ebc_Enabled">
    <vt:lpwstr>true</vt:lpwstr>
  </property>
  <property fmtid="{D5CDD505-2E9C-101B-9397-08002B2CF9AE}" pid="3" name="MSIP_Label_53b59421-b46c-4d6b-ac8a-b52156de0ebc_SetDate">
    <vt:lpwstr>2022-10-04T03:51:52Z</vt:lpwstr>
  </property>
  <property fmtid="{D5CDD505-2E9C-101B-9397-08002B2CF9AE}" pid="4" name="MSIP_Label_53b59421-b46c-4d6b-ac8a-b52156de0ebc_Method">
    <vt:lpwstr>Privileged</vt:lpwstr>
  </property>
  <property fmtid="{D5CDD505-2E9C-101B-9397-08002B2CF9AE}" pid="5" name="MSIP_Label_53b59421-b46c-4d6b-ac8a-b52156de0ebc_Name">
    <vt:lpwstr>53b59421-b46c-4d6b-ac8a-b52156de0ebc</vt:lpwstr>
  </property>
  <property fmtid="{D5CDD505-2E9C-101B-9397-08002B2CF9AE}" pid="6" name="MSIP_Label_53b59421-b46c-4d6b-ac8a-b52156de0ebc_SiteId">
    <vt:lpwstr>ce5330fc-da76-4db0-8b83-9dfdd963f09a</vt:lpwstr>
  </property>
  <property fmtid="{D5CDD505-2E9C-101B-9397-08002B2CF9AE}" pid="7" name="MSIP_Label_53b59421-b46c-4d6b-ac8a-b52156de0ebc_ActionId">
    <vt:lpwstr>80411c30-9856-42d7-bfcf-f2a2f596fe2f</vt:lpwstr>
  </property>
  <property fmtid="{D5CDD505-2E9C-101B-9397-08002B2CF9AE}" pid="8" name="MSIP_Label_53b59421-b46c-4d6b-ac8a-b52156de0ebc_ContentBits">
    <vt:lpwstr>2</vt:lpwstr>
  </property>
</Properties>
</file>